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ĐIỀU KHIỂN TỪ XA DÀNH CHO VC800/500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ĐIỀU KHIỂN TỪ XA DÀNH CHO VC800/500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